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B2" w:rsidRPr="00357EB2" w:rsidRDefault="00AA28B7" w:rsidP="008B1A5F">
      <w:pPr>
        <w:jc w:val="center"/>
        <w:rPr>
          <w:rFonts w:ascii="宋体" w:hAnsi="宋体"/>
          <w:b/>
          <w:bCs/>
          <w:sz w:val="44"/>
        </w:rPr>
      </w:pPr>
      <w:r w:rsidRPr="00357EB2">
        <w:rPr>
          <w:rFonts w:ascii="宋体" w:hAnsi="宋体" w:hint="eastAsia"/>
          <w:b/>
          <w:bCs/>
          <w:sz w:val="44"/>
        </w:rPr>
        <w:t>中国科学院大学关于做好</w:t>
      </w:r>
      <w:r w:rsidR="00220F22">
        <w:rPr>
          <w:rFonts w:ascii="宋体" w:hAnsi="宋体" w:hint="eastAsia"/>
          <w:b/>
          <w:bCs/>
          <w:sz w:val="44"/>
        </w:rPr>
        <w:t>2020</w:t>
      </w:r>
      <w:r w:rsidRPr="00357EB2">
        <w:rPr>
          <w:rFonts w:ascii="宋体" w:hAnsi="宋体" w:hint="eastAsia"/>
          <w:b/>
          <w:bCs/>
          <w:sz w:val="44"/>
        </w:rPr>
        <w:t>年研究生</w:t>
      </w:r>
    </w:p>
    <w:p w:rsidR="00F347BD" w:rsidRPr="00A44BA5" w:rsidRDefault="00AA28B7" w:rsidP="008B1A5F">
      <w:pPr>
        <w:jc w:val="center"/>
        <w:rPr>
          <w:rFonts w:ascii="方正小标宋简体" w:eastAsia="方正小标宋简体"/>
          <w:bCs/>
          <w:sz w:val="44"/>
        </w:rPr>
      </w:pPr>
      <w:r w:rsidRPr="00357EB2">
        <w:rPr>
          <w:rFonts w:ascii="宋体" w:hAnsi="宋体" w:hint="eastAsia"/>
          <w:b/>
          <w:bCs/>
          <w:sz w:val="44"/>
        </w:rPr>
        <w:t>国家奖学金评审工作的通知</w:t>
      </w:r>
    </w:p>
    <w:p w:rsidR="006072AC" w:rsidRPr="00AF4E44" w:rsidRDefault="006072AC" w:rsidP="008B1A5F">
      <w:pPr>
        <w:jc w:val="center"/>
        <w:rPr>
          <w:rFonts w:ascii="宋体"/>
          <w:bCs/>
          <w:sz w:val="44"/>
        </w:rPr>
      </w:pPr>
    </w:p>
    <w:p w:rsidR="00C53079" w:rsidRPr="00A44BA5" w:rsidRDefault="00AA28B7" w:rsidP="00C53079">
      <w:pPr>
        <w:rPr>
          <w:rFonts w:ascii="仿宋_GB2312" w:eastAsia="仿宋_GB2312" w:hAnsi="宋体"/>
          <w:bCs/>
          <w:sz w:val="32"/>
          <w:szCs w:val="32"/>
        </w:rPr>
      </w:pPr>
      <w:r>
        <w:rPr>
          <w:rFonts w:ascii="仿宋_GB2312" w:eastAsia="仿宋_GB2312" w:hAnsi="宋体" w:hint="eastAsia"/>
          <w:bCs/>
          <w:sz w:val="32"/>
          <w:szCs w:val="32"/>
        </w:rPr>
        <w:t>各研究所，各学院、系</w:t>
      </w:r>
      <w:r w:rsidR="00C53079" w:rsidRPr="00A44BA5">
        <w:rPr>
          <w:rFonts w:ascii="仿宋_GB2312" w:eastAsia="仿宋_GB2312" w:hAnsi="宋体" w:hint="eastAsia"/>
          <w:bCs/>
          <w:sz w:val="32"/>
          <w:szCs w:val="32"/>
        </w:rPr>
        <w:t>：</w:t>
      </w:r>
      <w:r w:rsidR="00F347BD" w:rsidRPr="00A44BA5">
        <w:rPr>
          <w:rFonts w:ascii="仿宋_GB2312" w:eastAsia="仿宋_GB2312" w:hAnsi="宋体" w:hint="eastAsia"/>
          <w:bCs/>
          <w:sz w:val="32"/>
          <w:szCs w:val="32"/>
        </w:rPr>
        <w:t xml:space="preserve"> </w:t>
      </w:r>
    </w:p>
    <w:p w:rsidR="00C16CFB" w:rsidRPr="00C24FFF" w:rsidRDefault="00C16CFB" w:rsidP="00C16CFB">
      <w:pPr>
        <w:spacing w:line="600" w:lineRule="exact"/>
        <w:ind w:firstLineChars="200" w:firstLine="640"/>
        <w:rPr>
          <w:rFonts w:ascii="仿宋_GB2312" w:eastAsia="仿宋_GB2312"/>
          <w:sz w:val="32"/>
          <w:szCs w:val="32"/>
        </w:rPr>
      </w:pPr>
      <w:bookmarkStart w:id="0" w:name="content"/>
      <w:r w:rsidRPr="00C24FFF">
        <w:rPr>
          <w:rFonts w:ascii="仿宋_GB2312" w:eastAsia="仿宋_GB2312" w:hint="eastAsia"/>
          <w:sz w:val="32"/>
          <w:szCs w:val="32"/>
        </w:rPr>
        <w:t>为做好</w:t>
      </w:r>
      <w:r w:rsidR="00220F22">
        <w:rPr>
          <w:rFonts w:ascii="仿宋_GB2312" w:eastAsia="仿宋_GB2312" w:hint="eastAsia"/>
          <w:sz w:val="32"/>
          <w:szCs w:val="32"/>
        </w:rPr>
        <w:t>2020</w:t>
      </w:r>
      <w:r w:rsidRPr="00C24FFF">
        <w:rPr>
          <w:rFonts w:ascii="仿宋_GB2312" w:eastAsia="仿宋_GB2312" w:hint="eastAsia"/>
          <w:sz w:val="32"/>
          <w:szCs w:val="32"/>
        </w:rPr>
        <w:t>年研究生国家奖学金评选工作，充分发挥研究生国家奖学金的激励作用，根据</w:t>
      </w:r>
      <w:r>
        <w:rPr>
          <w:rFonts w:ascii="仿宋_GB2312" w:eastAsia="仿宋_GB2312" w:hint="eastAsia"/>
          <w:sz w:val="32"/>
          <w:szCs w:val="32"/>
        </w:rPr>
        <w:t>《</w:t>
      </w:r>
      <w:r w:rsidR="00564EB5">
        <w:rPr>
          <w:rFonts w:ascii="仿宋_GB2312" w:eastAsia="仿宋_GB2312" w:hint="eastAsia"/>
          <w:sz w:val="32"/>
          <w:szCs w:val="32"/>
        </w:rPr>
        <w:t>学生资助资金管理办法</w:t>
      </w:r>
      <w:r>
        <w:rPr>
          <w:rFonts w:ascii="仿宋_GB2312" w:eastAsia="仿宋_GB2312" w:hint="eastAsia"/>
          <w:sz w:val="32"/>
          <w:szCs w:val="32"/>
        </w:rPr>
        <w:t>》</w:t>
      </w:r>
      <w:r w:rsidRPr="00C24FFF">
        <w:rPr>
          <w:rFonts w:ascii="仿宋_GB2312" w:eastAsia="仿宋_GB2312" w:hint="eastAsia"/>
          <w:sz w:val="32"/>
          <w:szCs w:val="32"/>
        </w:rPr>
        <w:t>（</w:t>
      </w:r>
      <w:r w:rsidR="00564EB5">
        <w:rPr>
          <w:rFonts w:ascii="仿宋_GB2312" w:eastAsia="仿宋_GB2312" w:hint="eastAsia"/>
          <w:sz w:val="32"/>
          <w:szCs w:val="32"/>
        </w:rPr>
        <w:t>财教科</w:t>
      </w:r>
      <w:r w:rsidRPr="00C24FFF">
        <w:rPr>
          <w:rFonts w:ascii="仿宋_GB2312" w:eastAsia="仿宋_GB2312" w:hint="eastAsia"/>
          <w:sz w:val="32"/>
          <w:szCs w:val="32"/>
        </w:rPr>
        <w:t>〔201</w:t>
      </w:r>
      <w:r w:rsidR="00564EB5">
        <w:rPr>
          <w:rFonts w:ascii="仿宋_GB2312" w:eastAsia="仿宋_GB2312" w:hint="eastAsia"/>
          <w:sz w:val="32"/>
          <w:szCs w:val="32"/>
        </w:rPr>
        <w:t>9</w:t>
      </w:r>
      <w:r w:rsidRPr="00C24FFF">
        <w:rPr>
          <w:rFonts w:ascii="仿宋_GB2312" w:eastAsia="仿宋_GB2312" w:hint="eastAsia"/>
          <w:sz w:val="32"/>
          <w:szCs w:val="32"/>
        </w:rPr>
        <w:t>〕</w:t>
      </w:r>
      <w:r>
        <w:rPr>
          <w:rFonts w:ascii="仿宋_GB2312" w:eastAsia="仿宋_GB2312" w:hint="eastAsia"/>
          <w:sz w:val="32"/>
          <w:szCs w:val="32"/>
        </w:rPr>
        <w:t>1</w:t>
      </w:r>
      <w:r w:rsidR="00564EB5">
        <w:rPr>
          <w:rFonts w:ascii="仿宋_GB2312" w:eastAsia="仿宋_GB2312"/>
          <w:sz w:val="32"/>
          <w:szCs w:val="32"/>
        </w:rPr>
        <w:t>9</w:t>
      </w:r>
      <w:r w:rsidRPr="00C24FFF">
        <w:rPr>
          <w:rFonts w:ascii="仿宋_GB2312" w:eastAsia="仿宋_GB2312" w:hint="eastAsia"/>
          <w:sz w:val="32"/>
          <w:szCs w:val="32"/>
        </w:rPr>
        <w:t>号）及《中国科学院大学研究生国家奖学金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办法》（校发学字〔201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64</w:t>
      </w:r>
      <w:r w:rsidRPr="00C24FFF">
        <w:rPr>
          <w:rFonts w:ascii="仿宋_GB2312" w:eastAsia="仿宋_GB2312" w:hint="eastAsia"/>
          <w:sz w:val="32"/>
          <w:szCs w:val="32"/>
        </w:rPr>
        <w:t>号）等文件精神，现将我校</w:t>
      </w:r>
      <w:r w:rsidR="00220F22">
        <w:rPr>
          <w:rFonts w:ascii="仿宋_GB2312" w:eastAsia="仿宋_GB2312" w:hint="eastAsia"/>
          <w:sz w:val="32"/>
          <w:szCs w:val="32"/>
        </w:rPr>
        <w:t>2020</w:t>
      </w:r>
      <w:r w:rsidRPr="00C24FFF">
        <w:rPr>
          <w:rFonts w:ascii="仿宋_GB2312" w:eastAsia="仿宋_GB2312" w:hint="eastAsia"/>
          <w:sz w:val="32"/>
          <w:szCs w:val="32"/>
        </w:rPr>
        <w:t>年评选研究生国家奖学金有关事项通知如下：</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一、名额分配 </w:t>
      </w:r>
    </w:p>
    <w:p w:rsidR="00C16CFB" w:rsidRPr="00C24FFF" w:rsidRDefault="00220F22"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2020</w:t>
      </w:r>
      <w:r w:rsidR="00C16CFB" w:rsidRPr="00C24FFF">
        <w:rPr>
          <w:rFonts w:ascii="仿宋_GB2312" w:eastAsia="仿宋_GB2312" w:hint="eastAsia"/>
          <w:sz w:val="32"/>
          <w:szCs w:val="32"/>
        </w:rPr>
        <w:t>年研究生国家奖学金名额的</w:t>
      </w:r>
      <w:r w:rsidR="00C618F9">
        <w:rPr>
          <w:rFonts w:ascii="仿宋_GB2312" w:eastAsia="仿宋_GB2312" w:hint="eastAsia"/>
          <w:sz w:val="32"/>
          <w:szCs w:val="32"/>
        </w:rPr>
        <w:t>主要</w:t>
      </w:r>
      <w:r w:rsidR="00C16CFB" w:rsidRPr="00C24FFF">
        <w:rPr>
          <w:rFonts w:ascii="仿宋_GB2312" w:eastAsia="仿宋_GB2312" w:hint="eastAsia"/>
          <w:sz w:val="32"/>
          <w:szCs w:val="32"/>
        </w:rPr>
        <w:t>测算依据为各</w:t>
      </w:r>
      <w:r w:rsidR="00C16CFB">
        <w:rPr>
          <w:rFonts w:ascii="仿宋_GB2312" w:eastAsia="仿宋_GB2312" w:hint="eastAsia"/>
          <w:sz w:val="32"/>
          <w:szCs w:val="32"/>
        </w:rPr>
        <w:t>研究所</w:t>
      </w:r>
      <w:r w:rsidR="00C16CFB" w:rsidRPr="00C24FFF">
        <w:rPr>
          <w:rFonts w:ascii="仿宋_GB2312" w:eastAsia="仿宋_GB2312" w:hint="eastAsia"/>
          <w:sz w:val="32"/>
          <w:szCs w:val="32"/>
        </w:rPr>
        <w:t>201</w:t>
      </w:r>
      <w:r w:rsidR="00FD6CE8">
        <w:rPr>
          <w:rFonts w:ascii="仿宋_GB2312" w:eastAsia="仿宋_GB2312"/>
          <w:sz w:val="32"/>
          <w:szCs w:val="32"/>
        </w:rPr>
        <w:t>9</w:t>
      </w:r>
      <w:r w:rsidR="00C16CFB" w:rsidRPr="00C24FFF">
        <w:rPr>
          <w:rFonts w:ascii="仿宋_GB2312" w:eastAsia="仿宋_GB2312" w:hint="eastAsia"/>
          <w:sz w:val="32"/>
          <w:szCs w:val="32"/>
        </w:rPr>
        <w:t>年</w:t>
      </w:r>
      <w:r w:rsidR="00C16CFB">
        <w:rPr>
          <w:rFonts w:ascii="仿宋_GB2312" w:eastAsia="仿宋_GB2312" w:hint="eastAsia"/>
          <w:sz w:val="32"/>
          <w:szCs w:val="32"/>
        </w:rPr>
        <w:t>10月</w:t>
      </w:r>
      <w:r w:rsidR="00C16CFB" w:rsidRPr="00C24FFF">
        <w:rPr>
          <w:rFonts w:ascii="仿宋_GB2312" w:eastAsia="仿宋_GB2312" w:hint="eastAsia"/>
          <w:sz w:val="32"/>
          <w:szCs w:val="32"/>
        </w:rPr>
        <w:t>教育统计的在学人数。具体名额分配表见附件1。</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C24FFF">
        <w:rPr>
          <w:rFonts w:ascii="仿宋_GB2312" w:eastAsia="仿宋_GB2312" w:hint="eastAsia"/>
          <w:sz w:val="32"/>
          <w:szCs w:val="32"/>
        </w:rPr>
        <w:t>、材料</w:t>
      </w:r>
      <w:r w:rsidR="003C609F">
        <w:rPr>
          <w:rFonts w:ascii="仿宋_GB2312" w:eastAsia="仿宋_GB2312" w:hint="eastAsia"/>
          <w:sz w:val="32"/>
          <w:szCs w:val="32"/>
        </w:rPr>
        <w:t>提交和</w:t>
      </w:r>
      <w:r w:rsidRPr="00C24FFF">
        <w:rPr>
          <w:rFonts w:ascii="仿宋_GB2312" w:eastAsia="仿宋_GB2312" w:hint="eastAsia"/>
          <w:sz w:val="32"/>
          <w:szCs w:val="32"/>
        </w:rPr>
        <w:t>报送</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请</w:t>
      </w:r>
      <w:r w:rsidRPr="00C24FFF">
        <w:rPr>
          <w:rFonts w:ascii="仿宋_GB2312" w:eastAsia="仿宋_GB2312" w:hint="eastAsia"/>
          <w:sz w:val="32"/>
          <w:szCs w:val="32"/>
        </w:rPr>
        <w:t>各</w:t>
      </w:r>
      <w:r>
        <w:rPr>
          <w:rFonts w:ascii="仿宋_GB2312" w:eastAsia="仿宋_GB2312" w:hint="eastAsia"/>
          <w:sz w:val="32"/>
          <w:szCs w:val="32"/>
        </w:rPr>
        <w:t>单位</w:t>
      </w:r>
      <w:r w:rsidRPr="00C24FFF">
        <w:rPr>
          <w:rFonts w:ascii="仿宋_GB2312" w:eastAsia="仿宋_GB2312" w:hint="eastAsia"/>
          <w:sz w:val="32"/>
          <w:szCs w:val="32"/>
        </w:rPr>
        <w:t>于</w:t>
      </w:r>
      <w:r w:rsidR="00220F22">
        <w:rPr>
          <w:rFonts w:ascii="仿宋_GB2312" w:eastAsia="仿宋_GB2312" w:hint="eastAsia"/>
          <w:sz w:val="32"/>
          <w:szCs w:val="32"/>
        </w:rPr>
        <w:t>2020</w:t>
      </w:r>
      <w:r>
        <w:rPr>
          <w:rFonts w:ascii="仿宋_GB2312" w:eastAsia="仿宋_GB2312" w:hint="eastAsia"/>
          <w:sz w:val="32"/>
          <w:szCs w:val="32"/>
        </w:rPr>
        <w:t>年</w:t>
      </w:r>
      <w:r w:rsidR="00B84AA9">
        <w:rPr>
          <w:rFonts w:ascii="仿宋_GB2312" w:eastAsia="仿宋_GB2312" w:hint="eastAsia"/>
          <w:sz w:val="32"/>
          <w:szCs w:val="32"/>
        </w:rPr>
        <w:t>1</w:t>
      </w:r>
      <w:r w:rsidR="00926A1A">
        <w:rPr>
          <w:rFonts w:ascii="仿宋_GB2312" w:eastAsia="仿宋_GB2312"/>
          <w:sz w:val="32"/>
          <w:szCs w:val="32"/>
        </w:rPr>
        <w:t>1</w:t>
      </w:r>
      <w:r w:rsidRPr="00C24FFF">
        <w:rPr>
          <w:rFonts w:ascii="仿宋_GB2312" w:eastAsia="仿宋_GB2312" w:hint="eastAsia"/>
          <w:sz w:val="32"/>
          <w:szCs w:val="32"/>
        </w:rPr>
        <w:t>月</w:t>
      </w:r>
      <w:r w:rsidR="00926A1A">
        <w:rPr>
          <w:rFonts w:ascii="仿宋_GB2312" w:eastAsia="仿宋_GB2312"/>
          <w:sz w:val="32"/>
          <w:szCs w:val="32"/>
        </w:rPr>
        <w:t>6</w:t>
      </w:r>
      <w:r w:rsidRPr="00C24FFF">
        <w:rPr>
          <w:rFonts w:ascii="仿宋_GB2312" w:eastAsia="仿宋_GB2312" w:hint="eastAsia"/>
          <w:sz w:val="32"/>
          <w:szCs w:val="32"/>
        </w:rPr>
        <w:t>日前登陆国科大教育业务平台，在“</w:t>
      </w:r>
      <w:r>
        <w:rPr>
          <w:rFonts w:ascii="仿宋_GB2312" w:eastAsia="仿宋_GB2312" w:hint="eastAsia"/>
          <w:sz w:val="32"/>
          <w:szCs w:val="32"/>
        </w:rPr>
        <w:t>奖助系统</w:t>
      </w:r>
      <w:r w:rsidRPr="00C24FFF">
        <w:rPr>
          <w:rFonts w:ascii="仿宋_GB2312" w:eastAsia="仿宋_GB2312" w:hint="eastAsia"/>
          <w:sz w:val="32"/>
          <w:szCs w:val="32"/>
        </w:rPr>
        <w:t>”中的</w:t>
      </w:r>
      <w:r w:rsidR="003C103E">
        <w:rPr>
          <w:rFonts w:ascii="仿宋_GB2312" w:eastAsia="仿宋_GB2312" w:hint="eastAsia"/>
          <w:sz w:val="32"/>
          <w:szCs w:val="32"/>
        </w:rPr>
        <w:t>“</w:t>
      </w:r>
      <w:r w:rsidR="003C103E" w:rsidRPr="00C24FFF">
        <w:rPr>
          <w:rFonts w:ascii="仿宋_GB2312" w:eastAsia="仿宋_GB2312" w:hint="eastAsia"/>
          <w:sz w:val="32"/>
          <w:szCs w:val="32"/>
        </w:rPr>
        <w:t>国家奖学金</w:t>
      </w:r>
      <w:r w:rsidR="003C103E">
        <w:rPr>
          <w:rFonts w:ascii="仿宋_GB2312" w:eastAsia="仿宋_GB2312" w:hint="eastAsia"/>
          <w:sz w:val="32"/>
          <w:szCs w:val="32"/>
        </w:rPr>
        <w:t>”</w:t>
      </w:r>
      <w:r>
        <w:rPr>
          <w:rFonts w:ascii="仿宋_GB2312" w:eastAsia="仿宋_GB2312" w:hint="eastAsia"/>
          <w:sz w:val="32"/>
          <w:szCs w:val="32"/>
        </w:rPr>
        <w:t>奖项</w:t>
      </w:r>
      <w:r w:rsidRPr="00C24FFF">
        <w:rPr>
          <w:rFonts w:ascii="仿宋_GB2312" w:eastAsia="仿宋_GB2312" w:hint="eastAsia"/>
          <w:sz w:val="32"/>
          <w:szCs w:val="32"/>
        </w:rPr>
        <w:t>中，通过系统</w:t>
      </w:r>
      <w:r>
        <w:rPr>
          <w:rFonts w:ascii="仿宋_GB2312" w:eastAsia="仿宋_GB2312" w:hint="eastAsia"/>
          <w:sz w:val="32"/>
          <w:szCs w:val="32"/>
        </w:rPr>
        <w:t>完成</w:t>
      </w:r>
      <w:r w:rsidR="00605EE2">
        <w:rPr>
          <w:rFonts w:ascii="仿宋_GB2312" w:eastAsia="仿宋_GB2312" w:hint="eastAsia"/>
          <w:sz w:val="32"/>
          <w:szCs w:val="32"/>
        </w:rPr>
        <w:t>《</w:t>
      </w:r>
      <w:r w:rsidR="00605EE2" w:rsidRPr="00C24FFF">
        <w:rPr>
          <w:rFonts w:ascii="仿宋_GB2312" w:eastAsia="仿宋_GB2312" w:hint="eastAsia"/>
          <w:sz w:val="32"/>
          <w:szCs w:val="32"/>
        </w:rPr>
        <w:t>研究生国家奖学金申请表</w:t>
      </w:r>
      <w:r w:rsidR="00605EE2">
        <w:rPr>
          <w:rFonts w:ascii="仿宋_GB2312" w:eastAsia="仿宋_GB2312" w:hint="eastAsia"/>
          <w:sz w:val="32"/>
          <w:szCs w:val="32"/>
        </w:rPr>
        <w:t>》的</w:t>
      </w:r>
      <w:r w:rsidRPr="00C24FFF">
        <w:rPr>
          <w:rFonts w:ascii="仿宋_GB2312" w:eastAsia="仿宋_GB2312" w:hint="eastAsia"/>
          <w:sz w:val="32"/>
          <w:szCs w:val="32"/>
        </w:rPr>
        <w:t>推荐</w:t>
      </w:r>
      <w:r w:rsidR="00C16851">
        <w:rPr>
          <w:rFonts w:ascii="仿宋_GB2312" w:eastAsia="仿宋_GB2312" w:hint="eastAsia"/>
          <w:sz w:val="32"/>
          <w:szCs w:val="32"/>
        </w:rPr>
        <w:t>和数据报送工作</w:t>
      </w:r>
      <w:r w:rsidR="004734D2">
        <w:rPr>
          <w:rFonts w:ascii="仿宋_GB2312" w:eastAsia="仿宋_GB2312" w:hint="eastAsia"/>
          <w:sz w:val="32"/>
          <w:szCs w:val="32"/>
        </w:rPr>
        <w:t>,</w:t>
      </w:r>
      <w:r w:rsidR="00A76D5C">
        <w:rPr>
          <w:rFonts w:ascii="仿宋_GB2312" w:eastAsia="仿宋_GB2312" w:hint="eastAsia"/>
          <w:sz w:val="32"/>
          <w:szCs w:val="32"/>
        </w:rPr>
        <w:t>无</w:t>
      </w:r>
      <w:r w:rsidR="004734D2">
        <w:rPr>
          <w:rFonts w:ascii="仿宋_GB2312" w:eastAsia="仿宋_GB2312" w:hint="eastAsia"/>
          <w:sz w:val="32"/>
          <w:szCs w:val="32"/>
        </w:rPr>
        <w:t>须报送纸版材料</w:t>
      </w:r>
      <w:r w:rsidR="00956E6D">
        <w:rPr>
          <w:rFonts w:ascii="仿宋_GB2312" w:eastAsia="仿宋_GB2312" w:hint="eastAsia"/>
          <w:sz w:val="32"/>
          <w:szCs w:val="32"/>
        </w:rPr>
        <w:t>。</w:t>
      </w:r>
      <w:r w:rsidR="003F5650">
        <w:rPr>
          <w:rFonts w:ascii="仿宋_GB2312" w:eastAsia="仿宋_GB2312" w:hint="eastAsia"/>
          <w:sz w:val="32"/>
          <w:szCs w:val="32"/>
        </w:rPr>
        <w:t>具体操作如下：</w:t>
      </w:r>
    </w:p>
    <w:p w:rsidR="00C16CFB"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1.请</w:t>
      </w:r>
      <w:r>
        <w:rPr>
          <w:rFonts w:ascii="仿宋_GB2312" w:eastAsia="仿宋_GB2312" w:hint="eastAsia"/>
          <w:sz w:val="32"/>
          <w:szCs w:val="32"/>
        </w:rPr>
        <w:t>申请国家奖学金的学生登陆</w:t>
      </w:r>
      <w:r w:rsidRPr="00C24FFF">
        <w:rPr>
          <w:rFonts w:ascii="仿宋_GB2312" w:eastAsia="仿宋_GB2312" w:hint="eastAsia"/>
          <w:sz w:val="32"/>
          <w:szCs w:val="32"/>
        </w:rPr>
        <w:t>国科大教育业务</w:t>
      </w:r>
      <w:bookmarkStart w:id="1" w:name="_GoBack"/>
      <w:bookmarkEnd w:id="1"/>
      <w:r w:rsidRPr="00C24FFF">
        <w:rPr>
          <w:rFonts w:ascii="仿宋_GB2312" w:eastAsia="仿宋_GB2312" w:hint="eastAsia"/>
          <w:sz w:val="32"/>
          <w:szCs w:val="32"/>
        </w:rPr>
        <w:t>平台</w:t>
      </w:r>
      <w:r>
        <w:rPr>
          <w:rFonts w:ascii="仿宋_GB2312" w:eastAsia="仿宋_GB2312" w:hint="eastAsia"/>
          <w:sz w:val="32"/>
          <w:szCs w:val="32"/>
        </w:rPr>
        <w:t>（</w:t>
      </w:r>
      <w:hyperlink r:id="rId6"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），选择“奖助系统”，选择申请国家奖学金，校对本人</w:t>
      </w:r>
      <w:r w:rsidR="00584F39">
        <w:rPr>
          <w:rFonts w:ascii="仿宋_GB2312" w:eastAsia="仿宋_GB2312" w:hint="eastAsia"/>
          <w:sz w:val="32"/>
          <w:szCs w:val="32"/>
        </w:rPr>
        <w:t>信息，填写申请理由及接收奖学金的建行卡号，核对无误后提交给导师。</w:t>
      </w:r>
      <w:r w:rsidR="006C0FBF">
        <w:rPr>
          <w:rFonts w:ascii="仿宋_GB2312" w:eastAsia="仿宋_GB2312" w:hint="eastAsia"/>
          <w:sz w:val="32"/>
          <w:szCs w:val="32"/>
        </w:rPr>
        <w:t>本次申请不需提交纸版申请表，请务必</w:t>
      </w:r>
      <w:r w:rsidR="006C0FBF">
        <w:rPr>
          <w:rFonts w:ascii="仿宋_GB2312" w:eastAsia="仿宋_GB2312" w:hint="eastAsia"/>
          <w:sz w:val="32"/>
          <w:szCs w:val="32"/>
        </w:rPr>
        <w:lastRenderedPageBreak/>
        <w:t>确保系统内</w:t>
      </w:r>
      <w:r w:rsidR="001460D2">
        <w:rPr>
          <w:rFonts w:ascii="仿宋_GB2312" w:eastAsia="仿宋_GB2312" w:hint="eastAsia"/>
          <w:sz w:val="32"/>
          <w:szCs w:val="32"/>
        </w:rPr>
        <w:t>申请</w:t>
      </w:r>
      <w:r w:rsidR="006C0FBF">
        <w:rPr>
          <w:rFonts w:ascii="仿宋_GB2312" w:eastAsia="仿宋_GB2312" w:hint="eastAsia"/>
          <w:sz w:val="32"/>
          <w:szCs w:val="32"/>
        </w:rPr>
        <w:t>信息填写认真全面</w:t>
      </w:r>
      <w:r w:rsidR="001460D2">
        <w:rPr>
          <w:rFonts w:ascii="仿宋_GB2312" w:eastAsia="仿宋_GB2312" w:hint="eastAsia"/>
          <w:sz w:val="32"/>
          <w:szCs w:val="32"/>
        </w:rPr>
        <w:t>、细致无误</w:t>
      </w:r>
      <w:r w:rsidR="006C0FBF">
        <w:rPr>
          <w:rFonts w:ascii="仿宋_GB2312" w:eastAsia="仿宋_GB2312" w:hint="eastAsia"/>
          <w:sz w:val="32"/>
          <w:szCs w:val="32"/>
        </w:rPr>
        <w:t>。</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2.请申请学生的导师登陆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7"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），选择“奖助系统”，可以在国家奖学金奖项中看到申请学生的申请信息，点击“审核申请”，填写推荐意见后，点击同意推荐。</w:t>
      </w:r>
    </w:p>
    <w:p w:rsidR="00940838"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3.请研究生管理老师登陆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8"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），选择“奖助系统”，点击</w:t>
      </w:r>
      <w:r w:rsidR="009A4F2A">
        <w:rPr>
          <w:rFonts w:ascii="仿宋_GB2312" w:eastAsia="仿宋_GB2312" w:hint="eastAsia"/>
          <w:sz w:val="32"/>
          <w:szCs w:val="32"/>
        </w:rPr>
        <w:t>“奖项申请”国家</w:t>
      </w:r>
      <w:r>
        <w:rPr>
          <w:rFonts w:ascii="仿宋_GB2312" w:eastAsia="仿宋_GB2312" w:hint="eastAsia"/>
          <w:sz w:val="32"/>
          <w:szCs w:val="32"/>
        </w:rPr>
        <w:t>奖学金项目的“审核”，查看申请学生的申请表，进行审核。</w:t>
      </w:r>
      <w:r w:rsidRPr="00C24FFF">
        <w:rPr>
          <w:rFonts w:ascii="仿宋_GB2312" w:eastAsia="仿宋_GB2312" w:hint="eastAsia"/>
          <w:sz w:val="32"/>
          <w:szCs w:val="32"/>
        </w:rPr>
        <w:t>确认各项信息无误后，点击“推荐报送”提交。之后，</w:t>
      </w:r>
      <w:r w:rsidR="0033723E">
        <w:rPr>
          <w:rFonts w:ascii="仿宋_GB2312" w:eastAsia="仿宋_GB2312" w:hint="eastAsia"/>
          <w:sz w:val="32"/>
          <w:szCs w:val="32"/>
        </w:rPr>
        <w:t>再</w:t>
      </w:r>
      <w:r w:rsidRPr="00C24FFF">
        <w:rPr>
          <w:rFonts w:ascii="仿宋_GB2312" w:eastAsia="仿宋_GB2312" w:hint="eastAsia"/>
          <w:sz w:val="32"/>
          <w:szCs w:val="32"/>
        </w:rPr>
        <w:t>点击“导出国家奖学金学生名单”，生成《</w:t>
      </w:r>
      <w:r w:rsidR="00220F22">
        <w:rPr>
          <w:rFonts w:ascii="仿宋_GB2312" w:eastAsia="仿宋_GB2312" w:hint="eastAsia"/>
          <w:sz w:val="32"/>
          <w:szCs w:val="32"/>
        </w:rPr>
        <w:t>2020</w:t>
      </w:r>
      <w:r w:rsidR="00531288">
        <w:rPr>
          <w:rFonts w:ascii="仿宋_GB2312" w:eastAsia="仿宋_GB2312" w:hint="eastAsia"/>
          <w:sz w:val="32"/>
          <w:szCs w:val="32"/>
        </w:rPr>
        <w:t>年研究生国家奖学金获奖汇总表》，填写经办人等信息</w:t>
      </w:r>
      <w:r w:rsidRPr="00C24FFF">
        <w:rPr>
          <w:rFonts w:ascii="仿宋_GB2312" w:eastAsia="仿宋_GB2312" w:hint="eastAsia"/>
          <w:sz w:val="32"/>
          <w:szCs w:val="32"/>
        </w:rPr>
        <w:t>，打印盖章</w:t>
      </w:r>
      <w:r w:rsidR="004650A7">
        <w:rPr>
          <w:rFonts w:ascii="仿宋_GB2312" w:eastAsia="仿宋_GB2312" w:hint="eastAsia"/>
          <w:sz w:val="32"/>
          <w:szCs w:val="32"/>
        </w:rPr>
        <w:t>后</w:t>
      </w:r>
      <w:r w:rsidR="0033723E">
        <w:rPr>
          <w:rFonts w:ascii="仿宋_GB2312" w:eastAsia="仿宋_GB2312" w:hint="eastAsia"/>
          <w:sz w:val="32"/>
          <w:szCs w:val="32"/>
        </w:rPr>
        <w:t>，</w:t>
      </w:r>
      <w:r w:rsidR="00B03838">
        <w:rPr>
          <w:rFonts w:ascii="仿宋_GB2312" w:eastAsia="仿宋_GB2312" w:hint="eastAsia"/>
          <w:sz w:val="32"/>
          <w:szCs w:val="32"/>
        </w:rPr>
        <w:t>将此</w:t>
      </w:r>
      <w:r w:rsidR="00846D10">
        <w:rPr>
          <w:rFonts w:ascii="仿宋_GB2312" w:eastAsia="仿宋_GB2312" w:hint="eastAsia"/>
          <w:sz w:val="32"/>
          <w:szCs w:val="32"/>
        </w:rPr>
        <w:t>表</w:t>
      </w:r>
      <w:r w:rsidR="0007056A">
        <w:rPr>
          <w:rFonts w:ascii="仿宋_GB2312" w:eastAsia="仿宋_GB2312" w:hint="eastAsia"/>
          <w:sz w:val="32"/>
          <w:szCs w:val="32"/>
        </w:rPr>
        <w:t>扫描发送</w:t>
      </w:r>
      <w:r w:rsidR="00983318">
        <w:rPr>
          <w:rFonts w:ascii="仿宋_GB2312" w:eastAsia="仿宋_GB2312" w:hint="eastAsia"/>
          <w:sz w:val="32"/>
          <w:szCs w:val="32"/>
        </w:rPr>
        <w:t>PDF版</w:t>
      </w:r>
      <w:r w:rsidR="0007056A">
        <w:rPr>
          <w:rFonts w:ascii="仿宋_GB2312" w:eastAsia="仿宋_GB2312" w:hint="eastAsia"/>
          <w:sz w:val="32"/>
          <w:szCs w:val="32"/>
        </w:rPr>
        <w:t>至zhaoping</w:t>
      </w:r>
      <w:r w:rsidR="0007056A">
        <w:rPr>
          <w:rFonts w:ascii="仿宋_GB2312" w:eastAsia="仿宋_GB2312"/>
          <w:sz w:val="32"/>
          <w:szCs w:val="32"/>
        </w:rPr>
        <w:t>@ucas.ac.cn</w:t>
      </w:r>
      <w:r w:rsidRPr="00C24FFF">
        <w:rPr>
          <w:rFonts w:ascii="仿宋_GB2312" w:eastAsia="仿宋_GB2312" w:hint="eastAsia"/>
          <w:sz w:val="32"/>
          <w:szCs w:val="32"/>
        </w:rPr>
        <w:t>。</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联系人：</w:t>
      </w:r>
      <w:r>
        <w:rPr>
          <w:rFonts w:ascii="仿宋_GB2312" w:eastAsia="仿宋_GB2312" w:hint="eastAsia"/>
          <w:sz w:val="32"/>
          <w:szCs w:val="32"/>
        </w:rPr>
        <w:t>赵苹</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联系电话：010-8825</w:t>
      </w:r>
      <w:r>
        <w:rPr>
          <w:rFonts w:ascii="仿宋_GB2312" w:eastAsia="仿宋_GB2312" w:hint="eastAsia"/>
          <w:sz w:val="32"/>
          <w:szCs w:val="32"/>
        </w:rPr>
        <w:t>6154</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C24FFF">
        <w:rPr>
          <w:rFonts w:ascii="仿宋_GB2312" w:eastAsia="仿宋_GB2312" w:hint="eastAsia"/>
          <w:sz w:val="32"/>
          <w:szCs w:val="32"/>
        </w:rPr>
        <w:t xml:space="preserve">、工作要求 </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（一）高度重视研究生国家奖学金工作。 </w:t>
      </w:r>
    </w:p>
    <w:p w:rsidR="00463BC7"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研究生国家奖学金是国家面向优秀研究生设立的最高荣誉奖项；是全面提高研究生教育培养质量，大力推进研究生培养机制改革的有效手段；是实施科教兴国战略和人才强国战略，培养造就拔尖创新人才，建设创新型国家的重要举措。各</w:t>
      </w:r>
      <w:r>
        <w:rPr>
          <w:rFonts w:ascii="仿宋_GB2312" w:eastAsia="仿宋_GB2312" w:hint="eastAsia"/>
          <w:sz w:val="32"/>
          <w:szCs w:val="32"/>
        </w:rPr>
        <w:t>研究所</w:t>
      </w:r>
      <w:r w:rsidRPr="00C24FFF">
        <w:rPr>
          <w:rFonts w:ascii="仿宋_GB2312" w:eastAsia="仿宋_GB2312" w:hint="eastAsia"/>
          <w:sz w:val="32"/>
          <w:szCs w:val="32"/>
        </w:rPr>
        <w:t>要高度重视，广泛宣传，精心组织，切实做好研究生国家奖学金</w:t>
      </w:r>
      <w:r>
        <w:rPr>
          <w:rFonts w:ascii="仿宋_GB2312" w:eastAsia="仿宋_GB2312" w:hint="eastAsia"/>
          <w:sz w:val="32"/>
          <w:szCs w:val="32"/>
        </w:rPr>
        <w:t>评审</w:t>
      </w:r>
      <w:r>
        <w:rPr>
          <w:rFonts w:ascii="仿宋_GB2312" w:eastAsia="仿宋_GB2312" w:hint="eastAsia"/>
          <w:sz w:val="32"/>
          <w:szCs w:val="32"/>
        </w:rPr>
        <w:lastRenderedPageBreak/>
        <w:t>的</w:t>
      </w:r>
      <w:r w:rsidRPr="00C24FFF">
        <w:rPr>
          <w:rFonts w:ascii="仿宋_GB2312" w:eastAsia="仿宋_GB2312" w:hint="eastAsia"/>
          <w:sz w:val="32"/>
          <w:szCs w:val="32"/>
        </w:rPr>
        <w:t>各项工作。</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（二）公正、公开、公平、择优做好评审工作。</w:t>
      </w:r>
    </w:p>
    <w:p w:rsidR="00C16CFB" w:rsidRPr="00C24FFF"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Pr="00C24FFF">
        <w:rPr>
          <w:rFonts w:ascii="仿宋_GB2312" w:eastAsia="仿宋_GB2312" w:hint="eastAsia"/>
          <w:sz w:val="32"/>
          <w:szCs w:val="32"/>
        </w:rPr>
        <w:t>要根据《中国科学院大学研究生国家奖学金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办法》，成立相应评审组织，制定本单位评审实施细则，严格按照规定程序组织实施评审工作，严把评审标准，确保获奖学生的优秀质量。</w:t>
      </w:r>
      <w:r>
        <w:rPr>
          <w:rFonts w:ascii="仿宋_GB2312" w:eastAsia="仿宋_GB2312" w:hint="eastAsia"/>
          <w:sz w:val="32"/>
          <w:szCs w:val="32"/>
        </w:rPr>
        <w:t>从本次评审工作开始，各单位评审委员会组成人员不再要求提前公示，原则上参评学生的导师不</w:t>
      </w:r>
      <w:r w:rsidR="00914C1F">
        <w:rPr>
          <w:rFonts w:ascii="仿宋_GB2312" w:eastAsia="仿宋_GB2312" w:hint="eastAsia"/>
          <w:sz w:val="32"/>
          <w:szCs w:val="32"/>
        </w:rPr>
        <w:t>能作为评审委员会成员参与评审。</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（三）充分发挥研究生国家奖学金的激励作用。</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Pr="00C24FFF">
        <w:rPr>
          <w:rFonts w:ascii="仿宋_GB2312" w:eastAsia="仿宋_GB2312" w:hint="eastAsia"/>
          <w:sz w:val="32"/>
          <w:szCs w:val="32"/>
        </w:rPr>
        <w:t>要在评审过程中引导广大同学充分认识到研究生国家奖学金的设立是党和国家重视拔尖创新人才培养的重要举措；要广泛宣传获奖学生成长成才的典型事例，激发广大在读研究生勤奋学习、专心</w:t>
      </w:r>
      <w:r>
        <w:rPr>
          <w:rFonts w:ascii="仿宋_GB2312" w:eastAsia="仿宋_GB2312" w:hint="eastAsia"/>
          <w:sz w:val="32"/>
          <w:szCs w:val="32"/>
        </w:rPr>
        <w:t>致</w:t>
      </w:r>
      <w:r w:rsidRPr="00C24FFF">
        <w:rPr>
          <w:rFonts w:ascii="仿宋_GB2312" w:eastAsia="仿宋_GB2312" w:hint="eastAsia"/>
          <w:sz w:val="32"/>
          <w:szCs w:val="32"/>
        </w:rPr>
        <w:t xml:space="preserve">研、积极向上的热情；要引导获奖学生合理使用奖学金。 </w:t>
      </w:r>
    </w:p>
    <w:p w:rsidR="00433236" w:rsidRDefault="00433236"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附件：</w:t>
      </w:r>
      <w:r w:rsidR="00220F22">
        <w:rPr>
          <w:rFonts w:ascii="仿宋_GB2312" w:eastAsia="仿宋_GB2312" w:hint="eastAsia"/>
          <w:sz w:val="32"/>
          <w:szCs w:val="32"/>
        </w:rPr>
        <w:t>2020</w:t>
      </w:r>
      <w:r w:rsidRPr="00C24FFF">
        <w:rPr>
          <w:rFonts w:ascii="仿宋_GB2312" w:eastAsia="仿宋_GB2312" w:hint="eastAsia"/>
          <w:sz w:val="32"/>
          <w:szCs w:val="32"/>
        </w:rPr>
        <w:t>年研究生国家奖学金名额分配表</w:t>
      </w:r>
    </w:p>
    <w:bookmarkEnd w:id="0"/>
    <w:p w:rsidR="00CC1BE9" w:rsidRPr="00330B83" w:rsidRDefault="00357EB2" w:rsidP="00A61163">
      <w:pPr>
        <w:ind w:firstLineChars="1687" w:firstLine="5398"/>
        <w:jc w:val="left"/>
        <w:outlineLvl w:val="0"/>
        <w:rPr>
          <w:rFonts w:ascii="仿宋_GB2312" w:eastAsia="仿宋_GB2312"/>
          <w:bCs/>
          <w:color w:val="000000"/>
          <w:sz w:val="32"/>
          <w:szCs w:val="32"/>
        </w:rPr>
      </w:pPr>
      <w:r>
        <w:rPr>
          <w:rFonts w:ascii="仿宋_GB2312" w:eastAsia="仿宋_GB2312" w:hint="eastAsia"/>
          <w:bCs/>
          <w:color w:val="000000"/>
          <w:sz w:val="32"/>
          <w:szCs w:val="32"/>
        </w:rPr>
        <w:t>中国科学院大学</w:t>
      </w:r>
    </w:p>
    <w:p w:rsidR="00CB5980" w:rsidRPr="00A61163" w:rsidRDefault="00220F22" w:rsidP="00A61163">
      <w:pPr>
        <w:wordWrap w:val="0"/>
        <w:jc w:val="right"/>
        <w:rPr>
          <w:rFonts w:ascii="仿宋_GB2312" w:eastAsia="仿宋_GB2312"/>
          <w:bCs/>
          <w:sz w:val="32"/>
          <w:szCs w:val="32"/>
        </w:rPr>
      </w:pPr>
      <w:bookmarkStart w:id="2" w:name="archiveTime"/>
      <w:r>
        <w:rPr>
          <w:rFonts w:ascii="仿宋_GB2312" w:eastAsia="仿宋_GB2312" w:hint="eastAsia"/>
          <w:bCs/>
          <w:sz w:val="32"/>
          <w:szCs w:val="32"/>
        </w:rPr>
        <w:t>2020</w:t>
      </w:r>
      <w:r w:rsidR="009B322B">
        <w:rPr>
          <w:rFonts w:ascii="仿宋_GB2312" w:eastAsia="仿宋_GB2312" w:hint="eastAsia"/>
          <w:bCs/>
          <w:sz w:val="32"/>
          <w:szCs w:val="32"/>
        </w:rPr>
        <w:t>年</w:t>
      </w:r>
      <w:r w:rsidR="00F57689">
        <w:rPr>
          <w:rFonts w:ascii="仿宋_GB2312" w:eastAsia="仿宋_GB2312"/>
          <w:bCs/>
          <w:sz w:val="32"/>
          <w:szCs w:val="32"/>
        </w:rPr>
        <w:t>9</w:t>
      </w:r>
      <w:r w:rsidR="009B322B">
        <w:rPr>
          <w:rFonts w:ascii="仿宋_GB2312" w:eastAsia="仿宋_GB2312" w:hint="eastAsia"/>
          <w:bCs/>
          <w:sz w:val="32"/>
          <w:szCs w:val="32"/>
        </w:rPr>
        <w:t>月</w:t>
      </w:r>
      <w:r w:rsidR="00277C5F">
        <w:rPr>
          <w:rFonts w:ascii="仿宋_GB2312" w:eastAsia="仿宋_GB2312"/>
          <w:bCs/>
          <w:sz w:val="32"/>
          <w:szCs w:val="32"/>
        </w:rPr>
        <w:t>22</w:t>
      </w:r>
      <w:r w:rsidR="009B322B">
        <w:rPr>
          <w:rFonts w:ascii="仿宋_GB2312" w:eastAsia="仿宋_GB2312" w:hint="eastAsia"/>
          <w:bCs/>
          <w:sz w:val="32"/>
          <w:szCs w:val="32"/>
        </w:rPr>
        <w:t>日</w:t>
      </w:r>
      <w:bookmarkEnd w:id="2"/>
      <w:r w:rsidR="00A61163" w:rsidRPr="00A61163">
        <w:rPr>
          <w:rFonts w:ascii="仿宋_GB2312" w:eastAsia="仿宋_GB2312" w:hint="eastAsia"/>
          <w:bCs/>
          <w:sz w:val="32"/>
          <w:szCs w:val="32"/>
        </w:rPr>
        <w:t xml:space="preserve">       </w:t>
      </w:r>
    </w:p>
    <w:sectPr w:rsidR="00CB5980" w:rsidRPr="00A61163" w:rsidSect="001A1318">
      <w:headerReference w:type="default" r:id="rId9"/>
      <w:footerReference w:type="even" r:id="rId10"/>
      <w:footerReference w:type="default" r:id="rId11"/>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A5" w:rsidRDefault="009D33A5">
      <w:r>
        <w:separator/>
      </w:r>
    </w:p>
  </w:endnote>
  <w:endnote w:type="continuationSeparator" w:id="0">
    <w:p w:rsidR="009D33A5" w:rsidRDefault="009D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Default="00861820" w:rsidP="001C0D7B">
    <w:pPr>
      <w:pStyle w:val="a6"/>
      <w:framePr w:wrap="around" w:vAnchor="text" w:hAnchor="margin" w:xAlign="outside" w:y="1"/>
      <w:rPr>
        <w:rStyle w:val="a7"/>
      </w:rPr>
    </w:pPr>
    <w:r>
      <w:rPr>
        <w:rStyle w:val="a7"/>
      </w:rPr>
      <w:fldChar w:fldCharType="begin"/>
    </w:r>
    <w:r w:rsidR="00D04930">
      <w:rPr>
        <w:rStyle w:val="a7"/>
      </w:rPr>
      <w:instrText xml:space="preserve">PAGE  </w:instrText>
    </w:r>
    <w:r>
      <w:rPr>
        <w:rStyle w:val="a7"/>
      </w:rPr>
      <w:fldChar w:fldCharType="separate"/>
    </w:r>
    <w:r w:rsidR="00D04930">
      <w:rPr>
        <w:rStyle w:val="a7"/>
        <w:noProof/>
      </w:rPr>
      <w:t>- 2 -</w:t>
    </w:r>
    <w:r>
      <w:rPr>
        <w:rStyle w:val="a7"/>
      </w:rPr>
      <w:fldChar w:fldCharType="end"/>
    </w:r>
  </w:p>
  <w:p w:rsidR="00D04930" w:rsidRDefault="00D04930" w:rsidP="001C0D7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Pr="00D41188" w:rsidRDefault="00861820"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00D04930"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A76D5C">
      <w:rPr>
        <w:rStyle w:val="a7"/>
        <w:rFonts w:ascii="宋体" w:hAnsi="宋体"/>
        <w:noProof/>
        <w:sz w:val="28"/>
        <w:szCs w:val="28"/>
      </w:rPr>
      <w:t>- 2 -</w:t>
    </w:r>
    <w:r w:rsidRPr="00D41188">
      <w:rPr>
        <w:rStyle w:val="a7"/>
        <w:rFonts w:ascii="宋体" w:hAnsi="宋体"/>
        <w:sz w:val="28"/>
        <w:szCs w:val="28"/>
      </w:rPr>
      <w:fldChar w:fldCharType="end"/>
    </w:r>
  </w:p>
  <w:p w:rsidR="00D04930" w:rsidRDefault="00D04930" w:rsidP="001C0D7B">
    <w:pPr>
      <w:pStyle w:val="a6"/>
      <w:ind w:right="360" w:firstLine="360"/>
    </w:pPr>
    <w:permStart w:id="117988297" w:edGrp="everyone"/>
    <w:permEnd w:id="11798829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A5" w:rsidRDefault="009D33A5">
      <w:r>
        <w:separator/>
      </w:r>
    </w:p>
  </w:footnote>
  <w:footnote w:type="continuationSeparator" w:id="0">
    <w:p w:rsidR="009D33A5" w:rsidRDefault="009D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D0" w:rsidRDefault="00261AD0" w:rsidP="00261AD0">
    <w:pPr>
      <w:pStyle w:val="a8"/>
      <w:pBdr>
        <w:bottom w:val="none" w:sz="0" w:space="0" w:color="auto"/>
      </w:pBdr>
    </w:pPr>
    <w:permStart w:id="1200036096" w:edGrp="everyone"/>
    <w:permEnd w:id="120003609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079"/>
    <w:rsid w:val="00003FA5"/>
    <w:rsid w:val="0001261F"/>
    <w:rsid w:val="00016AD4"/>
    <w:rsid w:val="00025DFB"/>
    <w:rsid w:val="00032D84"/>
    <w:rsid w:val="00051085"/>
    <w:rsid w:val="00051312"/>
    <w:rsid w:val="00060F3D"/>
    <w:rsid w:val="0007056A"/>
    <w:rsid w:val="000716EC"/>
    <w:rsid w:val="00077B70"/>
    <w:rsid w:val="000B044A"/>
    <w:rsid w:val="000B0882"/>
    <w:rsid w:val="000C1E27"/>
    <w:rsid w:val="000C2A2A"/>
    <w:rsid w:val="000C2F44"/>
    <w:rsid w:val="000F52E7"/>
    <w:rsid w:val="000F5E5D"/>
    <w:rsid w:val="001004F3"/>
    <w:rsid w:val="00110BCE"/>
    <w:rsid w:val="00113EF5"/>
    <w:rsid w:val="001334A2"/>
    <w:rsid w:val="00133D5D"/>
    <w:rsid w:val="00137581"/>
    <w:rsid w:val="001460D2"/>
    <w:rsid w:val="001524BF"/>
    <w:rsid w:val="00157798"/>
    <w:rsid w:val="001700A8"/>
    <w:rsid w:val="00174944"/>
    <w:rsid w:val="00183D72"/>
    <w:rsid w:val="00185828"/>
    <w:rsid w:val="0019272A"/>
    <w:rsid w:val="00193CE8"/>
    <w:rsid w:val="00196FC1"/>
    <w:rsid w:val="001A1318"/>
    <w:rsid w:val="001B601C"/>
    <w:rsid w:val="001C01D1"/>
    <w:rsid w:val="001C0D7B"/>
    <w:rsid w:val="001C26A3"/>
    <w:rsid w:val="001C5137"/>
    <w:rsid w:val="001D167B"/>
    <w:rsid w:val="001E1C08"/>
    <w:rsid w:val="001E3AE3"/>
    <w:rsid w:val="002015D6"/>
    <w:rsid w:val="0021164C"/>
    <w:rsid w:val="00212BA0"/>
    <w:rsid w:val="00220F22"/>
    <w:rsid w:val="002228AC"/>
    <w:rsid w:val="002276BB"/>
    <w:rsid w:val="00231F33"/>
    <w:rsid w:val="00242CA0"/>
    <w:rsid w:val="00244AF4"/>
    <w:rsid w:val="00247DDD"/>
    <w:rsid w:val="0025297F"/>
    <w:rsid w:val="00261AD0"/>
    <w:rsid w:val="0026342B"/>
    <w:rsid w:val="00273ADD"/>
    <w:rsid w:val="00277C5F"/>
    <w:rsid w:val="0029208A"/>
    <w:rsid w:val="002A4F42"/>
    <w:rsid w:val="002B0BFF"/>
    <w:rsid w:val="002B3B0A"/>
    <w:rsid w:val="002C248C"/>
    <w:rsid w:val="002C6776"/>
    <w:rsid w:val="002E2C06"/>
    <w:rsid w:val="002E639A"/>
    <w:rsid w:val="00304806"/>
    <w:rsid w:val="003064A4"/>
    <w:rsid w:val="00311345"/>
    <w:rsid w:val="00321C52"/>
    <w:rsid w:val="0032282D"/>
    <w:rsid w:val="00330396"/>
    <w:rsid w:val="00330B83"/>
    <w:rsid w:val="003313B6"/>
    <w:rsid w:val="0033723E"/>
    <w:rsid w:val="00343795"/>
    <w:rsid w:val="00346C44"/>
    <w:rsid w:val="00357EB2"/>
    <w:rsid w:val="00362EB7"/>
    <w:rsid w:val="0036358C"/>
    <w:rsid w:val="00365E74"/>
    <w:rsid w:val="00375A2D"/>
    <w:rsid w:val="00380A60"/>
    <w:rsid w:val="0038170D"/>
    <w:rsid w:val="00383450"/>
    <w:rsid w:val="0039170E"/>
    <w:rsid w:val="003A2771"/>
    <w:rsid w:val="003C103E"/>
    <w:rsid w:val="003C3B17"/>
    <w:rsid w:val="003C609F"/>
    <w:rsid w:val="003D4DE3"/>
    <w:rsid w:val="003D7404"/>
    <w:rsid w:val="003E5537"/>
    <w:rsid w:val="003F2A8F"/>
    <w:rsid w:val="003F5650"/>
    <w:rsid w:val="00415F02"/>
    <w:rsid w:val="004224D9"/>
    <w:rsid w:val="00422B00"/>
    <w:rsid w:val="00433236"/>
    <w:rsid w:val="00434420"/>
    <w:rsid w:val="00454068"/>
    <w:rsid w:val="00463BC7"/>
    <w:rsid w:val="004650A7"/>
    <w:rsid w:val="00465678"/>
    <w:rsid w:val="00465A8C"/>
    <w:rsid w:val="004734D2"/>
    <w:rsid w:val="004C57FC"/>
    <w:rsid w:val="004E1012"/>
    <w:rsid w:val="004E24E9"/>
    <w:rsid w:val="004F6135"/>
    <w:rsid w:val="00501872"/>
    <w:rsid w:val="005076D7"/>
    <w:rsid w:val="005277C6"/>
    <w:rsid w:val="00531288"/>
    <w:rsid w:val="00564EB5"/>
    <w:rsid w:val="00571132"/>
    <w:rsid w:val="00584F39"/>
    <w:rsid w:val="00587714"/>
    <w:rsid w:val="005929CE"/>
    <w:rsid w:val="00593432"/>
    <w:rsid w:val="00597FEC"/>
    <w:rsid w:val="005A0F24"/>
    <w:rsid w:val="005A3BDD"/>
    <w:rsid w:val="005A4212"/>
    <w:rsid w:val="005A77B6"/>
    <w:rsid w:val="005B34D2"/>
    <w:rsid w:val="005E1FE4"/>
    <w:rsid w:val="005E6C7B"/>
    <w:rsid w:val="005F4AB9"/>
    <w:rsid w:val="005F54DA"/>
    <w:rsid w:val="00605C98"/>
    <w:rsid w:val="00605EE2"/>
    <w:rsid w:val="006072AC"/>
    <w:rsid w:val="00614754"/>
    <w:rsid w:val="00626FA4"/>
    <w:rsid w:val="00651A4F"/>
    <w:rsid w:val="00696103"/>
    <w:rsid w:val="006A2B56"/>
    <w:rsid w:val="006B1006"/>
    <w:rsid w:val="006B2AE3"/>
    <w:rsid w:val="006B4CC8"/>
    <w:rsid w:val="006C0FBF"/>
    <w:rsid w:val="006C3DBD"/>
    <w:rsid w:val="006D6359"/>
    <w:rsid w:val="006E02A3"/>
    <w:rsid w:val="006E03A9"/>
    <w:rsid w:val="006F22E9"/>
    <w:rsid w:val="006F4A66"/>
    <w:rsid w:val="007264B1"/>
    <w:rsid w:val="00735AAE"/>
    <w:rsid w:val="007456C1"/>
    <w:rsid w:val="007773CC"/>
    <w:rsid w:val="00781762"/>
    <w:rsid w:val="007854E6"/>
    <w:rsid w:val="00797516"/>
    <w:rsid w:val="007B315E"/>
    <w:rsid w:val="007C1D58"/>
    <w:rsid w:val="007F136C"/>
    <w:rsid w:val="00801930"/>
    <w:rsid w:val="00816F47"/>
    <w:rsid w:val="008304D3"/>
    <w:rsid w:val="00831190"/>
    <w:rsid w:val="0084115F"/>
    <w:rsid w:val="00846D10"/>
    <w:rsid w:val="00854149"/>
    <w:rsid w:val="00861820"/>
    <w:rsid w:val="008625F8"/>
    <w:rsid w:val="008636DD"/>
    <w:rsid w:val="008736DA"/>
    <w:rsid w:val="008A7597"/>
    <w:rsid w:val="008B1A5F"/>
    <w:rsid w:val="008B7880"/>
    <w:rsid w:val="008C0344"/>
    <w:rsid w:val="008C2902"/>
    <w:rsid w:val="008D15FC"/>
    <w:rsid w:val="008D6BD3"/>
    <w:rsid w:val="008E78C9"/>
    <w:rsid w:val="00902CF2"/>
    <w:rsid w:val="009054FD"/>
    <w:rsid w:val="00914C1F"/>
    <w:rsid w:val="00921202"/>
    <w:rsid w:val="00926A1A"/>
    <w:rsid w:val="009312A4"/>
    <w:rsid w:val="00936DC0"/>
    <w:rsid w:val="00937FB0"/>
    <w:rsid w:val="00940838"/>
    <w:rsid w:val="00942A8E"/>
    <w:rsid w:val="0095272E"/>
    <w:rsid w:val="00955CD2"/>
    <w:rsid w:val="00956E6D"/>
    <w:rsid w:val="00971093"/>
    <w:rsid w:val="00976E86"/>
    <w:rsid w:val="00983318"/>
    <w:rsid w:val="00985807"/>
    <w:rsid w:val="009A4F2A"/>
    <w:rsid w:val="009A7919"/>
    <w:rsid w:val="009B322B"/>
    <w:rsid w:val="009C03C2"/>
    <w:rsid w:val="009D33A5"/>
    <w:rsid w:val="009D71B1"/>
    <w:rsid w:val="009D7FBC"/>
    <w:rsid w:val="009E4E6E"/>
    <w:rsid w:val="009E5410"/>
    <w:rsid w:val="00A06509"/>
    <w:rsid w:val="00A10632"/>
    <w:rsid w:val="00A22D03"/>
    <w:rsid w:val="00A332A2"/>
    <w:rsid w:val="00A37346"/>
    <w:rsid w:val="00A44BA5"/>
    <w:rsid w:val="00A61163"/>
    <w:rsid w:val="00A76D5C"/>
    <w:rsid w:val="00A8298F"/>
    <w:rsid w:val="00A94761"/>
    <w:rsid w:val="00AA2109"/>
    <w:rsid w:val="00AA28B7"/>
    <w:rsid w:val="00AA4E16"/>
    <w:rsid w:val="00AC0CCC"/>
    <w:rsid w:val="00AD41A7"/>
    <w:rsid w:val="00AE3924"/>
    <w:rsid w:val="00AF4E44"/>
    <w:rsid w:val="00B03838"/>
    <w:rsid w:val="00B10E09"/>
    <w:rsid w:val="00B1244C"/>
    <w:rsid w:val="00B13562"/>
    <w:rsid w:val="00B136A8"/>
    <w:rsid w:val="00B46907"/>
    <w:rsid w:val="00B54BAC"/>
    <w:rsid w:val="00B61EDB"/>
    <w:rsid w:val="00B7627A"/>
    <w:rsid w:val="00B82297"/>
    <w:rsid w:val="00B84AA9"/>
    <w:rsid w:val="00B926ED"/>
    <w:rsid w:val="00BB7AC4"/>
    <w:rsid w:val="00BC092B"/>
    <w:rsid w:val="00BC1313"/>
    <w:rsid w:val="00BC4E3E"/>
    <w:rsid w:val="00BF2F80"/>
    <w:rsid w:val="00BF3F29"/>
    <w:rsid w:val="00C15DFB"/>
    <w:rsid w:val="00C16851"/>
    <w:rsid w:val="00C16CFB"/>
    <w:rsid w:val="00C30336"/>
    <w:rsid w:val="00C30D9C"/>
    <w:rsid w:val="00C420C5"/>
    <w:rsid w:val="00C50C36"/>
    <w:rsid w:val="00C53079"/>
    <w:rsid w:val="00C57051"/>
    <w:rsid w:val="00C60779"/>
    <w:rsid w:val="00C618F9"/>
    <w:rsid w:val="00C91070"/>
    <w:rsid w:val="00CA715B"/>
    <w:rsid w:val="00CB5980"/>
    <w:rsid w:val="00CC0441"/>
    <w:rsid w:val="00CC115F"/>
    <w:rsid w:val="00CC1BE9"/>
    <w:rsid w:val="00CE27B1"/>
    <w:rsid w:val="00D04930"/>
    <w:rsid w:val="00D10581"/>
    <w:rsid w:val="00D13151"/>
    <w:rsid w:val="00D25463"/>
    <w:rsid w:val="00D258CC"/>
    <w:rsid w:val="00D41188"/>
    <w:rsid w:val="00D50533"/>
    <w:rsid w:val="00D5405D"/>
    <w:rsid w:val="00D54928"/>
    <w:rsid w:val="00D64CC8"/>
    <w:rsid w:val="00D710A8"/>
    <w:rsid w:val="00D94549"/>
    <w:rsid w:val="00DA669D"/>
    <w:rsid w:val="00DB0407"/>
    <w:rsid w:val="00DD3504"/>
    <w:rsid w:val="00DE3961"/>
    <w:rsid w:val="00DF7AB2"/>
    <w:rsid w:val="00E07227"/>
    <w:rsid w:val="00E07307"/>
    <w:rsid w:val="00E32506"/>
    <w:rsid w:val="00E35F5B"/>
    <w:rsid w:val="00E50427"/>
    <w:rsid w:val="00E513FD"/>
    <w:rsid w:val="00E7541C"/>
    <w:rsid w:val="00E75C28"/>
    <w:rsid w:val="00E8150E"/>
    <w:rsid w:val="00E85DA0"/>
    <w:rsid w:val="00E90039"/>
    <w:rsid w:val="00EA2094"/>
    <w:rsid w:val="00EA539A"/>
    <w:rsid w:val="00EA6A14"/>
    <w:rsid w:val="00EB0F5D"/>
    <w:rsid w:val="00ED381B"/>
    <w:rsid w:val="00ED6E57"/>
    <w:rsid w:val="00EE6F4D"/>
    <w:rsid w:val="00EF4799"/>
    <w:rsid w:val="00EF5722"/>
    <w:rsid w:val="00EF5C9A"/>
    <w:rsid w:val="00EF6A60"/>
    <w:rsid w:val="00F03D68"/>
    <w:rsid w:val="00F1159C"/>
    <w:rsid w:val="00F204B0"/>
    <w:rsid w:val="00F347BD"/>
    <w:rsid w:val="00F42AD5"/>
    <w:rsid w:val="00F446AE"/>
    <w:rsid w:val="00F558FB"/>
    <w:rsid w:val="00F55C43"/>
    <w:rsid w:val="00F57689"/>
    <w:rsid w:val="00F6754C"/>
    <w:rsid w:val="00F73C1D"/>
    <w:rsid w:val="00F81B20"/>
    <w:rsid w:val="00FA2DF4"/>
    <w:rsid w:val="00FA571C"/>
    <w:rsid w:val="00FC1151"/>
    <w:rsid w:val="00FC61E0"/>
    <w:rsid w:val="00FD6CE8"/>
    <w:rsid w:val="00FE680D"/>
    <w:rsid w:val="00FE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0D83F"/>
  <w15:docId w15:val="{204B8929-ABBA-4E50-B914-08812708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8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1820"/>
    <w:rPr>
      <w:sz w:val="32"/>
    </w:rPr>
  </w:style>
  <w:style w:type="paragraph" w:styleId="a4">
    <w:name w:val="Date"/>
    <w:basedOn w:val="a"/>
    <w:next w:val="a"/>
    <w:rsid w:val="00861820"/>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C1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cas.ac.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p.ucas.ac.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cas.ac.c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3</Pages>
  <Words>220</Words>
  <Characters>1259</Characters>
  <Application>Microsoft Office Word</Application>
  <DocSecurity>0</DocSecurity>
  <Lines>10</Lines>
  <Paragraphs>2</Paragraphs>
  <ScaleCrop>false</ScaleCrop>
  <Company>sybcas</Company>
  <LinksUpToDate>false</LinksUpToDate>
  <CharactersWithSpaces>1477</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赵苹</cp:lastModifiedBy>
  <cp:revision>104</cp:revision>
  <cp:lastPrinted>2005-10-13T03:24:00Z</cp:lastPrinted>
  <dcterms:created xsi:type="dcterms:W3CDTF">2017-09-11T06:28:00Z</dcterms:created>
  <dcterms:modified xsi:type="dcterms:W3CDTF">2020-09-23T02:18:00Z</dcterms:modified>
</cp:coreProperties>
</file>